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486900" cy="6515100"/>
                <wp:effectExtent l="38100" t="46990" r="38100" b="387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0" cy="651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2B3B" w:rsidRDefault="00262B3B" w:rsidP="002D7879"/>
                          <w:p w:rsidR="00262B3B" w:rsidRDefault="00262B3B" w:rsidP="002D78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Областное казенное учреждение социального обслуживания</w:t>
                            </w:r>
                          </w:p>
                          <w:p w:rsidR="00262B3B" w:rsidRDefault="00262B3B" w:rsidP="002D78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>Охочевский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</w:rPr>
                              <w:t xml:space="preserve"> социальный приют для детей и подростков»</w:t>
                            </w:r>
                          </w:p>
                          <w:p w:rsidR="00262B3B" w:rsidRDefault="00262B3B" w:rsidP="002D78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306504 Курская область,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Щигровский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район, п. Зеленя Роща, тел. (47145)4-55-41</w:t>
                            </w:r>
                          </w:p>
                          <w:p w:rsidR="00262B3B" w:rsidRDefault="00262B3B" w:rsidP="002D78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62B3B" w:rsidRDefault="00262B3B" w:rsidP="002D7879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62B3B" w:rsidRDefault="00262B3B" w:rsidP="002D78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62B3B" w:rsidRDefault="00F90E74" w:rsidP="002D7879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579pt;height:191.25pt" fillcolor="#06c" strokecolor="#9cf" strokeweight="1.5pt">
                                  <v:shadow on="t" color="#900"/>
                                  <v:textpath style="font-family:&quot;Impact&quot;;v-text-kern:t" trim="t" fitpath="t" string="ГОДОВОЙ&#10;ПЛАН РАБОТЫ&#10;УЧРЕЖДЕНИЯ&#10;НА 2017 ГОД"/>
                                </v:shape>
                              </w:pict>
                            </w:r>
                          </w:p>
                          <w:p w:rsidR="00262B3B" w:rsidRDefault="00262B3B" w:rsidP="002D7879"/>
                          <w:p w:rsidR="00262B3B" w:rsidRDefault="00262B3B" w:rsidP="002D7879"/>
                          <w:p w:rsidR="00262B3B" w:rsidRDefault="00262B3B" w:rsidP="002D7879">
                            <w:pPr>
                              <w:jc w:val="center"/>
                            </w:pPr>
                          </w:p>
                          <w:p w:rsidR="00262B3B" w:rsidRDefault="00262B3B" w:rsidP="002D7879">
                            <w:pPr>
                              <w:jc w:val="center"/>
                            </w:pPr>
                          </w:p>
                          <w:p w:rsidR="00262B3B" w:rsidRDefault="00262B3B" w:rsidP="002D7879"/>
                          <w:p w:rsidR="00262B3B" w:rsidRDefault="00F90E74" w:rsidP="002D7879">
                            <w:pPr>
                              <w:jc w:val="center"/>
                            </w:pPr>
                            <w:r>
                              <w:pict>
                                <v:shape id="_x0000_i1028" type="#_x0000_t136" style="width:296.25pt;height:41.25pt" fillcolor="#369" stroked="f">
                                  <v:shadow on="t" color="#b2b2b2" opacity="52429f" offset="3pt"/>
                                  <v:textpath style="font-family:&quot;Times New Roman&quot;;font-weight:bold;v-text-kern:t" trim="t" fitpath="t" string="2017 год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0;margin-top:0;width:747pt;height:5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" strokeweight="6pt">
                <v:textbox>
                  <w:txbxContent>
                    <w:p w:rsidR="002D7879" w:rsidRDefault="002D7879" w:rsidP="002D7879"/>
                    <w:p w:rsidR="002D7879" w:rsidRDefault="002D7879" w:rsidP="002D787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Областное казенное учреждение социального обслуживания</w:t>
                      </w:r>
                    </w:p>
                    <w:p w:rsidR="002D7879" w:rsidRDefault="002D7879" w:rsidP="002D7879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«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>Охочевский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</w:rPr>
                        <w:t xml:space="preserve"> социальный приют для детей и подростков»</w:t>
                      </w:r>
                    </w:p>
                    <w:p w:rsidR="002D7879" w:rsidRDefault="002D7879" w:rsidP="002D7879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306504 Курская область,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Щигровский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район, п. Зеленя Роща, тел. (47145)4-55-41</w:t>
                      </w:r>
                    </w:p>
                    <w:p w:rsidR="002D7879" w:rsidRDefault="002D7879" w:rsidP="002D7879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2D7879" w:rsidRDefault="002D7879" w:rsidP="002D7879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  <w:p w:rsidR="002D7879" w:rsidRDefault="002D7879" w:rsidP="002D7879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2D7879" w:rsidRDefault="002D7879" w:rsidP="002D7879">
                      <w:pPr>
                        <w:spacing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pict>
                          <v:shape id="_x0000_i1025" type="#_x0000_t136" style="width:579pt;height:191.25pt" fillcolor="#06c" strokecolor="#9cf" strokeweight="1.5pt">
                            <v:shadow on="t" color="#900"/>
                            <v:textpath style="font-family:&quot;Impact&quot;;v-text-kern:t" trim="t" fitpath="t" string="ГОДОВОЙ&#10;ПЛАН РАБОТЫ&#10;УЧРЕЖДЕНИЯ&#10;НА 2017 ГОД"/>
                          </v:shape>
                        </w:pict>
                      </w:r>
                    </w:p>
                    <w:p w:rsidR="002D7879" w:rsidRDefault="002D7879" w:rsidP="002D7879"/>
                    <w:p w:rsidR="002D7879" w:rsidRDefault="002D7879" w:rsidP="002D7879"/>
                    <w:p w:rsidR="002D7879" w:rsidRDefault="002D7879" w:rsidP="002D7879">
                      <w:pPr>
                        <w:jc w:val="center"/>
                      </w:pPr>
                    </w:p>
                    <w:p w:rsidR="002D7879" w:rsidRDefault="002D7879" w:rsidP="002D7879">
                      <w:pPr>
                        <w:jc w:val="center"/>
                      </w:pPr>
                    </w:p>
                    <w:p w:rsidR="002D7879" w:rsidRDefault="002D7879" w:rsidP="002D7879"/>
                    <w:p w:rsidR="002D7879" w:rsidRDefault="002D7879" w:rsidP="002D7879">
                      <w:pPr>
                        <w:jc w:val="center"/>
                      </w:pPr>
                      <w:r>
                        <w:pict>
                          <v:shape id="_x0000_i1026" type="#_x0000_t136" style="width:296.25pt;height:41.25pt" fillcolor="#369" stroked="f">
                            <v:shadow on="t" color="#b2b2b2" opacity="52429f" offset="3pt"/>
                            <v:textpath style="font-family:&quot;Times New Roman&quot;;font-weight:bold;v-text-kern:t" trim="t" fitpath="t" string="2017 год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>Областное казенное учреждение социального обслуживания</w:t>
      </w:r>
    </w:p>
    <w:p w:rsidR="002D7879" w:rsidRDefault="002D7879" w:rsidP="002D7879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«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Охочевский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социальный приют для детей и подростков»</w:t>
      </w:r>
    </w:p>
    <w:p w:rsidR="002D7879" w:rsidRDefault="002D7879" w:rsidP="002D787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306504 Курская область, </w:t>
      </w:r>
      <w:proofErr w:type="spellStart"/>
      <w:r>
        <w:rPr>
          <w:rFonts w:ascii="Times New Roman" w:hAnsi="Times New Roman"/>
        </w:rPr>
        <w:t>Щигровский</w:t>
      </w:r>
      <w:proofErr w:type="spellEnd"/>
      <w:r>
        <w:rPr>
          <w:rFonts w:ascii="Times New Roman" w:hAnsi="Times New Roman"/>
        </w:rPr>
        <w:t xml:space="preserve"> район, п. Зеленая Роща, тел. (47145)4-55-41</w:t>
      </w:r>
    </w:p>
    <w:p w:rsidR="002D7879" w:rsidRDefault="002D7879" w:rsidP="002D7879">
      <w:pPr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ind w:left="10800" w:hanging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Утверждаю                                                                                                    директор ОКУ «</w:t>
      </w:r>
      <w:proofErr w:type="spellStart"/>
      <w:r>
        <w:rPr>
          <w:rFonts w:ascii="Times New Roman" w:hAnsi="Times New Roman"/>
          <w:sz w:val="28"/>
          <w:szCs w:val="28"/>
        </w:rPr>
        <w:t>Охочевский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   социальный приют»                                                       _______________О. А </w:t>
      </w:r>
      <w:proofErr w:type="spellStart"/>
      <w:r>
        <w:rPr>
          <w:rFonts w:ascii="Times New Roman" w:hAnsi="Times New Roman"/>
          <w:sz w:val="28"/>
          <w:szCs w:val="28"/>
        </w:rPr>
        <w:t>Курова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«27» декабря 2016 г.</w:t>
      </w:r>
    </w:p>
    <w:p w:rsidR="002D7879" w:rsidRDefault="002D7879" w:rsidP="002D7879">
      <w:pPr>
        <w:jc w:val="both"/>
        <w:rPr>
          <w:rFonts w:ascii="Times New Roman" w:hAnsi="Times New Roman"/>
          <w:sz w:val="28"/>
          <w:szCs w:val="28"/>
        </w:rPr>
      </w:pPr>
    </w:p>
    <w:p w:rsidR="002D7879" w:rsidRDefault="002D7879" w:rsidP="002D7879">
      <w:pPr>
        <w:ind w:left="142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План работы учреждения на 2017 год          </w:t>
      </w:r>
    </w:p>
    <w:tbl>
      <w:tblPr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00"/>
        <w:gridCol w:w="2880"/>
        <w:gridCol w:w="3240"/>
        <w:gridCol w:w="273"/>
        <w:gridCol w:w="2607"/>
      </w:tblGrid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79" w:rsidRDefault="002D7879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79" w:rsidRDefault="002D7879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79" w:rsidRDefault="002D7879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879" w:rsidRDefault="002D7879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Отметка о выполнении</w:t>
            </w:r>
          </w:p>
        </w:tc>
      </w:tr>
      <w:tr w:rsidR="002D7879" w:rsidTr="002D7879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Содержание организационно – управленческой  деятельности</w:t>
            </w:r>
          </w:p>
        </w:tc>
      </w:tr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Собрание трудового коллектива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должностных инструкций сотрудников, внесение изменений и дополнений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деятельности Попечительского совета: проведение заседаний, ведение планово – отчетной документации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</w:p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трудовых договоров с вновь принимаемыми сотрудниками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приказов по кадрам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графиков работы  и дежурств сотрудников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директора, зав. отделениями, ст.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879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графиков отпусков сотрудников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879" w:rsidRDefault="002D7879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FF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табелей учета рабочего времени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6D28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директора, зав.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отделениями, ст.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1FF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Утренние планерки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FF2" w:rsidRDefault="00431FF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71FF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F" w:rsidRDefault="001271FF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инструктажей с сотрудниками по соблюдению правил внутреннего трудового распорядка, должностных инструкций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F" w:rsidRDefault="001271FF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F" w:rsidRDefault="001271FF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1FF" w:rsidRDefault="001271FF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8BD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Поддержание официального сайта Приюта в актуальном состоянии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зав. отделениями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8BD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планов, отчетов, справок и других информационных материалов, касающихся деятельности отделений и Приюта в целом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года,</w:t>
            </w:r>
          </w:p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директора, зав. отделениями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8BD" w:rsidRDefault="006D28B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4426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426" w:rsidRDefault="00A84426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426" w:rsidRDefault="00A8442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426" w:rsidRDefault="00A8442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426" w:rsidRDefault="00A8442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аналитических материалов, документации учреждения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заведующие,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Внутренний контроль качества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заведующие,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быта воспитанников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заведующие,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медицинской службы.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Медслужба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плановых  и внеплановых проверок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отдельному плану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заведующие,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Распространение информации о деятельности приюта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заведующие,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областных методических семинарах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комитета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зам.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директора, заведующие,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Участие в заседаниях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оперштабов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комитета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Комплектование групп в отделениях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Заведующие отделениями, специалисты по социальной работе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5C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6D28BD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Pr="006D28BD" w:rsidRDefault="002D5CC8" w:rsidP="006D28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D28BD">
              <w:rPr>
                <w:rFonts w:ascii="Times New Roman" w:hAnsi="Times New Roman"/>
                <w:b/>
                <w:i/>
                <w:sz w:val="28"/>
                <w:szCs w:val="28"/>
              </w:rPr>
              <w:t>Осуществление мероприятий по защите прав и интересов детей</w:t>
            </w: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приказов о зачислении (отчислении), оформление личных дел воспитанников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поступления (выбытия) детей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 по кадрам, специалист по социальной работе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Представительство в суде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Социальные педагоги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Поддержание в актуальном состоянии личных дел детей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Своевременное предоставление отчетов о детях в установленном порядке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установленные сроки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Содействие отделам опеки и попечительства в оформлении документов при направлении ребенка под опеку и кандидатам в опекуны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Специалист по социальной работе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763096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Pr="00763096" w:rsidRDefault="002D5CC8" w:rsidP="0076309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63096">
              <w:rPr>
                <w:rFonts w:ascii="Times New Roman" w:hAnsi="Times New Roman"/>
                <w:b/>
                <w:i/>
                <w:sz w:val="28"/>
                <w:szCs w:val="28"/>
              </w:rPr>
              <w:t>Работа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 организациями и </w:t>
            </w:r>
            <w:r w:rsidRPr="0076309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учреждениями</w:t>
            </w: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Переписка с организациями и учреждениями по вопросам, связанным с социальной реабилитацией несовершеннолетних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Сопровождение детей в случае их допроса в правоохранительных органах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Pr="00FB1C4A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Согласование планов мероприятий с МЧС России в Курской области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Щигровскому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Черемисиновскому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районам, МО МВД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Щигровский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с МКОУ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Охочевская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учебного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4917F7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Pr="00FB1C4A" w:rsidRDefault="002D5CC8" w:rsidP="00FB1C4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B1C4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Работа по профилактике самовольных уходов несовершеннолетних из учреждения</w:t>
            </w: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Первичная диагностика детей с целью выявления их склонности к самовольным уходам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 ребенка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педагог –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инструктажа и профилактических бесед с детьми, склонными к самовольным уходам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времени нахождения ребенка в Приюте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педагог – психолог, воспитатель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усиленного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поведением детей, склонных к самовольным уходам, в том числе и при выезде с несовершеннолетними за пределы учреждения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времени нахождения ребенка в Приюте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педагог – психолог, воспитатель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Своевременное выявление и устранение причин, которые могут спровоцировать самовольный уход воспитанника (конфликты между воспитанниками, получение ребенком какой – либо информации, которая может спровоцировать на самовольный уход, психологическое состояние ребенка и т.д.)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времени нахождения ребенка в Приюте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педагог, педагог – психолог, воспитатель, специалист по социальной работе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проведения профилактических бесед с воспитанниками Приюта сотрудниками правоохранительных органов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времени нахождения ребенка в Приюте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Сообщение в органы опеки и попечительства или органы внутренних дел о предполагаемых местах нахождения детей, самовольно покинувших приют, с целью установления места нахождения детей в соответствии с утвержденной инструкцией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зав. отделениями,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профилактической работы, организованной в рамках взаимодействия с ОПДН по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Щигровскому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</w:t>
            </w:r>
          </w:p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 ОПДН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4917F7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Pr="002D5CC8" w:rsidRDefault="002D5CC8" w:rsidP="002D5CC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D5CC8"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 – психологическая работа</w:t>
            </w: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5016D7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Психологическое обследование поступающих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детей, выявление уровня психического развития,  изучение личностных особенностей и уровня развития учебных, социально – бытовых навыков. Выявление склонности к самовольным уходам.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5016D7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B3E8F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B3E8F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Проведение индивидуальных коррекционно – развивающих заняти</w:t>
            </w:r>
            <w:r w:rsidR="006F1DFC">
              <w:rPr>
                <w:rFonts w:ascii="Times New Roman" w:hAnsi="Times New Roman"/>
                <w:sz w:val="28"/>
                <w:szCs w:val="28"/>
              </w:rPr>
              <w:t>й на этапе первичной адаптации в приемном отделении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 ребенка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групповых коррекционно – развивающих занятий с детьми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6F1D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расписанием занятий педагога - психолога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Ведение соответствующей отчетно – плановой документации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6F1DFC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DFC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FC" w:rsidRDefault="00B12D8E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личного дела и социального статуса ребенка, медицинских карт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FC" w:rsidRDefault="00B12D8E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FC" w:rsidRDefault="00B12D8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FC" w:rsidRDefault="006F1DFC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D8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B12D8E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 за детьми и беседы с воспитанниками и воспитателями с целью создания благоприятного психологического климата в коллективе и предупреждения самовольных уходов, суицидальных попыток, нервных перегрузок воспитанников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2A7173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2A717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B12D8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D8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2A7173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тренинговых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занятий по социализации детей и формированию положительных межличностных отношений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2A7173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Постоянно, 1 раз в неделю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2A717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–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D8E" w:rsidRDefault="00B12D8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173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2A7173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профилактической работы по программам: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Сталкер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«Детско – родительские отношения»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2A7173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педагога - психолога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2A717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173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4D6D64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психологической компетентности воспитателей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4D6D64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психолог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2A717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173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4D6D64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воспитанников по вопросам  жизненного и профессионального самоопределения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4D6D64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–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173" w:rsidRDefault="002A717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D64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A844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Консультирование родителей и детей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выстраиванию детско – родительских отношений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– психолог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D64" w:rsidTr="004917F7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Pr="004D6D64" w:rsidRDefault="004D6D64" w:rsidP="004D6D6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 – медицинская работа</w:t>
            </w:r>
          </w:p>
        </w:tc>
      </w:tr>
      <w:tr w:rsidR="004D6D64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первичной медико – санитарной обработки детей в приемном отделении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D64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медицинской карты ребенка, ведение медицинской документации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поступлении, постоянно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медсестра,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D64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профилактического осмотра и бактериологического обследования детей, распределение детей по группам здоровья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недели с момента поступления ребенка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Медсестра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6D64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медицинских процедур в соответствии с назначениями врачей - специалистов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мере необходимости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A6303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медсестра,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D64" w:rsidRDefault="004D6D6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220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A6303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проведения профилактических прививок по прививочному календарю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A6303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A6303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медсестра,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3220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A6303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Ежедневное наблюдение за состоянием здоровья детей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A6303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A6303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медсестра,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20" w:rsidRDefault="002332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CC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Диспансеризация воспитанников Приюта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ст. медсестры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CC8" w:rsidRDefault="002D5CC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Беседы на  санитарно-гигиенические темы с воспитанниками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 ст. медсестры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медсестра, медсестры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3475D0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Выпуск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санбюллетней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91602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«Неврозы. Симптомы. Лечение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«Травмы. Первая помощь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«Нетрадиционная медицина.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Фиточай</w:t>
            </w:r>
            <w:proofErr w:type="spellEnd"/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«Гипертония. Первая помощь при повышении АД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«Острый живот. Первая помощь при аппендиците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«Осторожно, жара! Обморок. Первая помощь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«Фруктовая азбука. Витамины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«Подготовка к школе.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Гиперактивный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ребенок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«Инородные тела. Первая помощь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«Простуда. Как избежать переохлаждения. Первая помощь при обморожении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«Запоры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991602" w:rsidRPr="00A63038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«Диетические столы. Краткая характеристика</w:t>
            </w:r>
            <w:r w:rsidR="0099160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262B3B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262B3B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  <w:p w:rsidR="00262B3B" w:rsidRDefault="00262B3B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602" w:rsidRDefault="00991602" w:rsidP="00347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Медсестры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Выполнение санитарно – гигиенического режима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4917F7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Pr="003475D0" w:rsidRDefault="00991602" w:rsidP="003475D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 – экономическая и социально – бытовая работа</w:t>
            </w: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жилой площади для проживания в соответствии с санитарно – гигиеническими нормами, помещений для организации культурного и бытового обслуживания, занятий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4917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отделениями, зав. складом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и мебели и постельных принадлежностей, а также средств гигиены согласно нормативам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отделениями, зав. складом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Pr="003475D0" w:rsidRDefault="00991602" w:rsidP="003475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Приготовление и подача пищи, организация рационально сбалансированного, качественного и разнообразного питания, в том числе диетического, с учетом возраста и состояния здоровья обслуживаемых, по нормам потребления продуктов питания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Шеф – повар, повар, медицинская сестра диетическая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детям, принятым в учреждение, одежды, обуви, нательного белья согласно нормативам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АХР, зав. складом, помощники воспитателя, кастелянша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транспорта при необходимости перевоза детей в медицинские и другие организации, в учреждения культуры и спорта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АХР, зав. отделениями, водитель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в установленном порядке свободного посещения детей родственниками в соответствии с режимом дня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отделениями, воспитатели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сохранности личных вещей и ценностей детей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складом, кастелянша, помощники воспитателя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4917F7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Pr="00991602" w:rsidRDefault="00991602" w:rsidP="009916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 – педагогическая работа</w:t>
            </w: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Социально – педагогическая диагностика уровня воспитанности детей, уровня социально – педагогической запущенности,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основных умений и навыков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удовлетворенности детей жизнью в приюте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раз в квартал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зав. отделениями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индивидуальных коррекционно – развивающих занятий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индивидуальными программами предоставление социальных услуг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духовно – нравственному воспитанию, гражданско – патриотическому, правовому, семейному, экологическому, художественно – эстетическому, спортивно – оздоровительному, интеллектуально – познавательному направлениям</w:t>
            </w:r>
            <w:proofErr w:type="gram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в Приюте кружков, творческих мастерских и клубов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расписанием дополнительных занятий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открытых мероприятий и тематических занятий по направлениям деятельности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музейно – выставочных центров, музеев, достопримечательностей Курской области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акциях «Добровольцы – детям», «Телефон доверия – твой друг», «Жизнь без жестокости и насилия» и других общественно – значимых акциях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работники Приюта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366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в Приюте выставок, конкурсов творческих работ, талантов воспитанников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учреждения, а также организация участия детей в конкурсах, организованных на уровне области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 праздничным датам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ВРР, зав. отделениями,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662" w:rsidRDefault="00CE366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EFD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детьми поздравительных информационных стенгазет и открыток к праздникам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праздничным датам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EFD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прогулок в лес, походов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отделениями, специалисты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EFD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научно – популярных фильмов для подростков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EFD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 со слабоуспевающими воспитанниками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6EFD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детей  к школе (ст. дошкольная группа)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EFD" w:rsidRDefault="00626EFD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B24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и совершенствование у воспитанников социально – бытовых навыков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B24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характеристик на воспитанников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1B24" w:rsidTr="004917F7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Pr="00951B24" w:rsidRDefault="00951B24" w:rsidP="00951B2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Обеспечение безопасности жизнедеятельности воспитанников</w:t>
            </w:r>
          </w:p>
        </w:tc>
      </w:tr>
      <w:tr w:rsidR="00951B24" w:rsidTr="004917F7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 воспитанниками инструктажей:</w:t>
            </w:r>
          </w:p>
          <w:p w:rsidR="004917F7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технике безопасности, пожарной безопасности и антитеррору;</w:t>
            </w:r>
          </w:p>
          <w:p w:rsidR="004917F7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технике безопасности и профилактике травматизма во время прогулок, экскурсий, походов,</w:t>
            </w:r>
          </w:p>
          <w:p w:rsidR="004917F7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правилам дорожной безопасности,</w:t>
            </w:r>
          </w:p>
          <w:p w:rsidR="004917F7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соблюдению дисциплины в Приюте,</w:t>
            </w:r>
          </w:p>
          <w:p w:rsidR="004917F7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 соблюдению гигиены, санитарно – эпидемиологического режима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1B24" w:rsidRDefault="004917F7" w:rsidP="004917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поступлении ребенка в Приют, перед проведением спортивно – массовых и культурно – массовых мероприятий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B24" w:rsidRDefault="00951B24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соблюдением воспитанниками и работниками условий, обеспечивающих безопасность жизнедеятельности воспитанников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отделениями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4917F7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 детьми</w:t>
            </w:r>
            <w:r w:rsidR="00C02912">
              <w:rPr>
                <w:rFonts w:ascii="Times New Roman" w:hAnsi="Times New Roman"/>
                <w:sz w:val="28"/>
                <w:szCs w:val="28"/>
              </w:rPr>
              <w:t xml:space="preserve"> тренировочных занятий по </w:t>
            </w:r>
            <w:r w:rsidR="00C02912">
              <w:rPr>
                <w:rFonts w:ascii="Times New Roman" w:hAnsi="Times New Roman"/>
                <w:sz w:val="28"/>
                <w:szCs w:val="28"/>
              </w:rPr>
              <w:lastRenderedPageBreak/>
              <w:t>эвакуации из здания Приюта на случай возникновения чрезвычайной ситуации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0291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</w:t>
            </w:r>
            <w:r w:rsidR="00092508">
              <w:rPr>
                <w:rFonts w:ascii="Times New Roman" w:hAnsi="Times New Roman"/>
                <w:sz w:val="28"/>
                <w:szCs w:val="28"/>
              </w:rPr>
              <w:t>жеквартально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0291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АХР,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зав. отделениями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0291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Организация встреч с представителями МЧС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Щигровскому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Черемисиновскому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0291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C0291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АХР, 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912" w:rsidTr="00262B3B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912" w:rsidRPr="00C02912" w:rsidRDefault="00C02912" w:rsidP="00C029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Методическая работа </w:t>
            </w:r>
          </w:p>
        </w:tc>
      </w:tr>
      <w:tr w:rsidR="00991602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и пополнение методических уголков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зав. отделениями, ст.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602" w:rsidRDefault="00991602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Pr="00776BE3" w:rsidRDefault="00644708" w:rsidP="00262B3B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776BE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Социально – педагогические советы:</w:t>
            </w:r>
          </w:p>
          <w:p w:rsidR="00644708" w:rsidRDefault="00644708" w:rsidP="00262B3B">
            <w:pPr>
              <w:pStyle w:val="1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«Анализ работы ОКУ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Охочевский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социальный приют»  в 2016 году. Обсуждение и утверждение плана работы на 2017 год».</w:t>
            </w:r>
          </w:p>
          <w:p w:rsidR="00644708" w:rsidRDefault="00644708" w:rsidP="00262B3B">
            <w:pPr>
              <w:pStyle w:val="1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«Формы и методы работы с родителями в условиях социального приюта»</w:t>
            </w:r>
          </w:p>
          <w:p w:rsidR="00644708" w:rsidRDefault="00644708" w:rsidP="00262B3B">
            <w:pPr>
              <w:pStyle w:val="1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«Формирование законопослушного поведения и профилактика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саморазрушительного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поведения несовершеннолетних»</w:t>
            </w:r>
          </w:p>
          <w:p w:rsidR="00644708" w:rsidRPr="00776BE3" w:rsidRDefault="00776BE3" w:rsidP="00776BE3">
            <w:pPr>
              <w:pStyle w:val="1"/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 Условия и возможности приюта для организации социально – педагогической реабилитации воспитанников»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Июль </w:t>
            </w:r>
          </w:p>
          <w:p w:rsidR="00776BE3" w:rsidRDefault="00776BE3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приемным отделением</w:t>
            </w:r>
          </w:p>
          <w:p w:rsidR="00644708" w:rsidRDefault="00644708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отделением соц. </w:t>
            </w:r>
            <w:r w:rsidR="00776BE3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еабилитации</w:t>
            </w:r>
          </w:p>
          <w:p w:rsidR="00776BE3" w:rsidRDefault="00776BE3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  <w:p w:rsidR="00776BE3" w:rsidRDefault="00776BE3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644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Pr="00776BE3" w:rsidRDefault="00776BE3" w:rsidP="002D787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776BE3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Семинары:</w:t>
            </w:r>
          </w:p>
          <w:p w:rsidR="00776BE3" w:rsidRDefault="00776BE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«Качественное предоставление социальных услуг – как условие эффективной социализации детей в обществе»</w:t>
            </w:r>
          </w:p>
          <w:p w:rsidR="00776BE3" w:rsidRDefault="00776BE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«Планирование организации занятости и оздоровления воспитанников приюта в летний период»</w:t>
            </w:r>
          </w:p>
          <w:p w:rsidR="00776BE3" w:rsidRDefault="00776BE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«Профилактика профессионального выгорания специалистов Приюта»</w:t>
            </w:r>
          </w:p>
          <w:p w:rsidR="00776BE3" w:rsidRDefault="00776BE3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 Формирование нравственных и моральных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основ в поведении несовершеннолетних»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приемным отделением</w:t>
            </w:r>
          </w:p>
          <w:p w:rsidR="00776BE3" w:rsidRDefault="00776BE3" w:rsidP="00776B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Зав. отделением соц.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реабилитации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D66546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Pr="00D66546" w:rsidRDefault="00D66546" w:rsidP="002D787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D66546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lastRenderedPageBreak/>
              <w:t>Лекции для специалистов: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«Основные формы и методы воспитания, способствующие формированию духовных ценностей воспитанников»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«Воспитание толерантной личности»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«Профилактика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поведения у подростков»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«Подготовка воспитанников к выбору профессии»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«Формирование позитивной мотивации на здоровый образ жизни воспитанников»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«Активные формы работы с воспитанниками»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«Формы профилактики правонарушений в подростковой  среде»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«Игра как форма воспитательного процесса»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«Воспитание культурно – гигиенических навыков у детей Приюта»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«Проблемы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поведения у детей и поиски их преодоления»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«Обеспечение сохранности жизни и здоровья воспитанников, профилактика самовольных уходов»</w:t>
            </w:r>
          </w:p>
          <w:p w:rsidR="00D66546" w:rsidRDefault="00D66546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«Эмоционально – волевые дефекты развивающейся личности. Особенности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поведенческий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реакций»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708" w:rsidRDefault="00644708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D66546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D66546" w:rsidP="00D665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Обобщение опыта работы приюта по направлениям деятельности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Ежеквартально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директора, зав. отделениями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работы по самообразованию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специалисты, зав. отделением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Осуществление подписки на периодические журналы и газеты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– май, ноябрь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отделением социальной реабилитации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видеоархива и фотоархива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фонда грамот и благодарностей, врученных работникам и воспитанникам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педагогов на курсах повышения квалификации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4708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Анкетирование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целью выявления положительного опыта, затруднений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B87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Default="006447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информаций и статей для СМИ о внедрении новых форм работы с детьми, повышающие эффективность процесса адаптации, реабилитации и социализации детей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B87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накопления материала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62B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ВРР, специалисты, зав. отделением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информационных буклетов и памяток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B87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B87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Специалисты, зав. отделением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Освещение в СМИ вопросов партнерства и взаимодействия с организациями и учреждениями, оказывающими Приюту помощь и поддержку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62B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накопления материала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B873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Специалисты, зав. отделением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rPr>
          <w:trHeight w:val="404"/>
        </w:trPr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Праздничные мероприятия</w:t>
            </w: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Pr="00B8731E" w:rsidRDefault="00B8731E" w:rsidP="002D787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B8731E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Культурно – массовые мероприятия:</w:t>
            </w:r>
          </w:p>
          <w:p w:rsidR="00B8731E" w:rsidRPr="00B8731E" w:rsidRDefault="00B8731E" w:rsidP="00B8731E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Новогодние праздники и Рождество Христово;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Защитника  Отечества;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Женский День;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юмора и смеха;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космонавтики;</w:t>
            </w:r>
          </w:p>
          <w:p w:rsidR="00B81B47" w:rsidRDefault="00B81B47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Пасха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Победы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защиты детей;</w:t>
            </w:r>
          </w:p>
          <w:p w:rsidR="00B8731E" w:rsidRPr="00582520" w:rsidRDefault="00B8731E" w:rsidP="00582520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День социального работника;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Независимости России;</w:t>
            </w:r>
          </w:p>
          <w:p w:rsidR="00B8731E" w:rsidRDefault="00B8731E" w:rsidP="00582520">
            <w:pPr>
              <w:pStyle w:val="msonormalcxspmiddle"/>
              <w:tabs>
                <w:tab w:val="left" w:pos="395"/>
                <w:tab w:val="left" w:pos="570"/>
              </w:tabs>
              <w:spacing w:after="0" w:afterAutospacing="0"/>
              <w:ind w:left="720"/>
              <w:contextualSpacing/>
              <w:rPr>
                <w:sz w:val="28"/>
                <w:szCs w:val="28"/>
              </w:rPr>
            </w:pPr>
          </w:p>
          <w:p w:rsidR="00582520" w:rsidRDefault="00582520" w:rsidP="00582520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отца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семьи, любви и верности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прощания с летом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«Золотая осень»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  <w:tab w:val="left" w:pos="656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пожилого человека;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  <w:tab w:val="left" w:pos="656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единства;</w:t>
            </w:r>
          </w:p>
          <w:p w:rsidR="00B8731E" w:rsidRDefault="00B8731E" w:rsidP="002D7879">
            <w:pPr>
              <w:pStyle w:val="msonormalcxspmiddle"/>
              <w:tabs>
                <w:tab w:val="left" w:pos="395"/>
                <w:tab w:val="left" w:pos="570"/>
                <w:tab w:val="left" w:pos="656"/>
              </w:tabs>
              <w:spacing w:after="0" w:afterAutospacing="0"/>
              <w:ind w:left="720"/>
              <w:contextualSpacing/>
              <w:rPr>
                <w:sz w:val="28"/>
                <w:szCs w:val="28"/>
              </w:rPr>
            </w:pPr>
          </w:p>
          <w:p w:rsidR="00B8731E" w:rsidRDefault="00582520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  <w:tab w:val="left" w:pos="656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правовой помощи детям</w:t>
            </w:r>
            <w:r w:rsidR="00B8731E">
              <w:rPr>
                <w:sz w:val="28"/>
                <w:szCs w:val="28"/>
              </w:rPr>
              <w:t>;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tabs>
                <w:tab w:val="left" w:pos="395"/>
                <w:tab w:val="left" w:pos="570"/>
                <w:tab w:val="left" w:pos="656"/>
              </w:tabs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Матери;</w:t>
            </w:r>
          </w:p>
          <w:p w:rsidR="00B8731E" w:rsidRDefault="00B8731E" w:rsidP="002D7879">
            <w:pPr>
              <w:pStyle w:val="msonormalcxspmiddle"/>
              <w:numPr>
                <w:ilvl w:val="0"/>
                <w:numId w:val="1"/>
              </w:numPr>
              <w:spacing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Новый год.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1E" w:rsidRDefault="00854A80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Косогова З. Ю.</w:t>
            </w: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А.</w:t>
            </w:r>
          </w:p>
          <w:p w:rsidR="00B8731E" w:rsidRDefault="00B81B47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Сапронова Н. М.</w:t>
            </w:r>
          </w:p>
          <w:p w:rsidR="00B8731E" w:rsidRDefault="00B81B47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Гончарова Н. А.</w:t>
            </w:r>
          </w:p>
          <w:p w:rsidR="00B8731E" w:rsidRDefault="00B81B47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Лукина К. А.</w:t>
            </w:r>
          </w:p>
          <w:p w:rsidR="00B8731E" w:rsidRDefault="00B81B47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Булавинова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 А.</w:t>
            </w:r>
          </w:p>
          <w:p w:rsidR="00B81B47" w:rsidRDefault="00582520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Прыгаева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И.</w:t>
            </w:r>
          </w:p>
          <w:p w:rsidR="00B8731E" w:rsidRDefault="00582520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Калитиевская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Ю.</w:t>
            </w:r>
          </w:p>
          <w:p w:rsidR="00B8731E" w:rsidRDefault="00582520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Митракова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 И.</w:t>
            </w:r>
          </w:p>
          <w:p w:rsidR="00B8731E" w:rsidRDefault="00582520" w:rsidP="00582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Зиновьева Е. В.</w:t>
            </w: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Гончарова Н. А.</w:t>
            </w:r>
          </w:p>
          <w:p w:rsidR="00B8731E" w:rsidRDefault="00582520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Щепотина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 Н.</w:t>
            </w: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582520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 Г.</w:t>
            </w:r>
          </w:p>
          <w:p w:rsidR="00B8731E" w:rsidRDefault="00582520" w:rsidP="00582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 Т. Н.</w:t>
            </w: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Савенкова Н. А.</w:t>
            </w:r>
          </w:p>
          <w:p w:rsidR="00B8731E" w:rsidRDefault="00582520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Семенова Л. В.</w:t>
            </w:r>
          </w:p>
          <w:p w:rsidR="00B8731E" w:rsidRDefault="005825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В.</w:t>
            </w:r>
          </w:p>
          <w:p w:rsidR="00B8731E" w:rsidRDefault="00582520" w:rsidP="00582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Стародубцева С. В.</w:t>
            </w:r>
          </w:p>
          <w:p w:rsidR="00582520" w:rsidRDefault="00582520" w:rsidP="00582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Г. В.</w:t>
            </w:r>
          </w:p>
          <w:p w:rsidR="00B8731E" w:rsidRDefault="005825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 О.</w:t>
            </w:r>
          </w:p>
          <w:p w:rsidR="00582520" w:rsidRDefault="0058252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B8731E" w:rsidRDefault="00582520" w:rsidP="005825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Корнеева Т. М.</w:t>
            </w:r>
          </w:p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82520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proofErr w:type="spellStart"/>
            <w:r w:rsidR="00582520">
              <w:rPr>
                <w:rFonts w:ascii="Times New Roman" w:hAnsi="Times New Roman"/>
                <w:sz w:val="28"/>
                <w:szCs w:val="28"/>
              </w:rPr>
              <w:t>Катыхина</w:t>
            </w:r>
            <w:proofErr w:type="spellEnd"/>
            <w:r w:rsidR="00582520">
              <w:rPr>
                <w:rFonts w:ascii="Times New Roman" w:hAnsi="Times New Roman"/>
                <w:sz w:val="28"/>
                <w:szCs w:val="28"/>
              </w:rPr>
              <w:t xml:space="preserve"> М. В.</w:t>
            </w:r>
          </w:p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Административно – хозяйственная работа</w:t>
            </w: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закрепленных территорий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отделениями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54A80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80" w:rsidRDefault="000925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 ежедневного обязательного профилактического обхода зданий и территории приюта с целью обнаружения поломок и неисправностей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80" w:rsidRDefault="000925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80" w:rsidRDefault="00092508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АХР, рабочий по комплексному обслуживанию зданий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A80" w:rsidRDefault="00854A80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заявок, договоров, соглашений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Г.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Материально – техническое обеспечение, ремонт и эксплуатация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 Г.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спонсорской помощи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директора, зав. отделениями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Уход за растениями в комнатах, коридорах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Соцработники, воспитатели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Выращивание рассады цветов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Февраль-апрель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Воспитатели, завхоз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Привлечение воспитанников к проведению субботников на территории приюта (социально – бытовая реабилитация)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Оформление заявок, договоров на поставку продуктов, мягкого инвентаря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Экономист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текущего ремонта здания, внутреннего косметического ремонта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зам. директора по АХР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плановых и внеплановых инструктажей по пожарной безопасности и антитеррористической защищенности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плану, по мере надобности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плановых и внеплановых занятий и тренировок по эвакуации проживающих и сотрудников на случай возникновения пожара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плану, по мере надобности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АХР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B8731E" w:rsidTr="002D7879">
        <w:trPr>
          <w:trHeight w:val="693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Консультации:</w:t>
            </w:r>
          </w:p>
          <w:p w:rsidR="00B8731E" w:rsidRDefault="00B8731E" w:rsidP="002D787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«Одежда детей в разные сезоны года»,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Медработник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«Детей учит то, что их окружает»,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Социальный педагог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«Почему дети разные»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«О способах воспитания»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«Если у вас растет дочь»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Медработник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«Искусство наказывать и прощать»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- психолог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«Поговори со мною, мама»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«Учим ребенка общаться»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«Как одевать ребенка дома и на улице»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Медработник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«Как ребенку справиться с эмоциями»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- психолог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«Стили и ошибки семейного воспитания»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«Зимние травмы»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Медработник 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Родительские собрания:</w:t>
            </w:r>
          </w:p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«Знаете ли вы своего ребенка?»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096B" w:rsidRDefault="0098096B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отделением соц. реабилитации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«Как ребенку справиться с эмоциями?»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- психологи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«Как взаимодействовать с ребенком в конфликтной ситуации»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– психолог,</w:t>
            </w: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«Два взгляда на воспитание ребенка»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приемным отделением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Родительские лектории:</w:t>
            </w:r>
          </w:p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* </w:t>
            </w:r>
            <w:r>
              <w:rPr>
                <w:rFonts w:ascii="Times New Roman" w:hAnsi="Times New Roman"/>
                <w:sz w:val="28"/>
                <w:szCs w:val="28"/>
              </w:rPr>
              <w:t>«Жестокость и дети»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Специалисты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учреждения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* «Агрессия, ее причины и последствия»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«О родительском авторитете»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«Современная семья: трудности и надежды»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Pr="0032108B" w:rsidRDefault="00B8731E" w:rsidP="002D7879">
            <w:pPr>
              <w:snapToGrid w:val="0"/>
              <w:spacing w:after="0"/>
              <w:ind w:left="142"/>
              <w:jc w:val="center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 xml:space="preserve">План работы </w:t>
            </w:r>
            <w:r w:rsidRPr="0032108B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психолого-</w:t>
            </w: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медико-педагогического консилиума (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ПМ</w:t>
            </w:r>
            <w:r w:rsidRPr="0032108B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Пк</w:t>
            </w:r>
            <w:proofErr w:type="spellEnd"/>
            <w:r w:rsidRPr="0032108B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)</w:t>
            </w: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Pr="00611A48" w:rsidRDefault="00B8731E" w:rsidP="002D7879">
            <w:pPr>
              <w:pStyle w:val="a3"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11A48"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базы: положение о медико-психолого-педагогическом консилиуме. Разработка и утверждение программ социальной реабилитации.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1CB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1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pStyle w:val="a3"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динамики развития и коррекции воспитанников, 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-коррекционной работы с детьми. </w:t>
            </w:r>
          </w:p>
          <w:p w:rsidR="00B8731E" w:rsidRDefault="00B8731E" w:rsidP="002D7879">
            <w:pPr>
              <w:pStyle w:val="a3"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D3229">
              <w:rPr>
                <w:rFonts w:ascii="Times New Roman" w:hAnsi="Times New Roman" w:cs="Times New Roman"/>
                <w:sz w:val="28"/>
                <w:szCs w:val="28"/>
              </w:rPr>
              <w:t>Результаты диагностических обследований вновь прибывших воспитанников.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3229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по реабилитации вновь прибывших воспитанников.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1CB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Комиссия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1E" w:rsidRDefault="00B8731E" w:rsidP="002D7879">
            <w:pPr>
              <w:pStyle w:val="a3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D3229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 воспитанников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областной </w:t>
            </w:r>
            <w:r w:rsidRPr="003D32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D3229">
              <w:rPr>
                <w:rFonts w:ascii="Times New Roman" w:hAnsi="Times New Roman" w:cs="Times New Roman"/>
                <w:sz w:val="28"/>
                <w:szCs w:val="28"/>
              </w:rPr>
              <w:t>ПК.</w:t>
            </w:r>
          </w:p>
          <w:p w:rsidR="00B8731E" w:rsidRDefault="00B8731E" w:rsidP="002D7879">
            <w:pPr>
              <w:pStyle w:val="a3"/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Специалисты учреждения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1E" w:rsidRPr="00E901CB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15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Руководство и контроль в учреждении</w:t>
            </w: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Оперативный контроль: «Анализ коррекционно – воспитательной работы»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Комплексный контроль: «Уровень социально – психологической реабилитации воспитанников в Приюте»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Проверка документации специалистов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Директор, </w:t>
            </w:r>
          </w:p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Производственные совещания и планерки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плану, по мере необходимости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работой пищеблока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качеством работы социальных работников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Санитарный контроль в отделениях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организацией учебной деятельности школьников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оздоровительных мероприятий в условиях Приюта и в учреждениях санаторного типа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ВРР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Четкая выработка требований к организации и проведению режимных моментов и функциональных обязанностей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 заместители директора, заведующие отделениями, врач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над  воспитанниками за выполнением норм личной гигиены, выполнением режимных моментов, поддержанием чистоты и порядка в  группах.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Регулярно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731E" w:rsidTr="002D7879"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Посещение индивидуальных и групповых занятий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приюта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1E" w:rsidRDefault="00B8731E" w:rsidP="002D78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D7879" w:rsidRDefault="002D7879" w:rsidP="002D78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:rsidR="002D7879" w:rsidRDefault="002D7879" w:rsidP="002D7879">
      <w:pPr>
        <w:rPr>
          <w:rFonts w:ascii="Times New Roman" w:hAnsi="Times New Roman"/>
          <w:sz w:val="28"/>
          <w:szCs w:val="28"/>
        </w:rPr>
      </w:pPr>
    </w:p>
    <w:p w:rsidR="002D7879" w:rsidRPr="00D6472B" w:rsidRDefault="002D7879" w:rsidP="002D78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ВРР _________ З. Ю. Косогова</w:t>
      </w:r>
    </w:p>
    <w:p w:rsidR="002D7879" w:rsidRDefault="002D7879" w:rsidP="002D7879"/>
    <w:p w:rsidR="008708CE" w:rsidRDefault="008708CE"/>
    <w:sectPr w:rsidR="008708CE" w:rsidSect="002D7879">
      <w:pgSz w:w="16838" w:h="11906" w:orient="landscape"/>
      <w:pgMar w:top="719" w:right="818" w:bottom="54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D152C"/>
    <w:multiLevelType w:val="hybridMultilevel"/>
    <w:tmpl w:val="EF2AD40A"/>
    <w:lvl w:ilvl="0" w:tplc="92C054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E7"/>
    <w:rsid w:val="00092508"/>
    <w:rsid w:val="001271FF"/>
    <w:rsid w:val="00233220"/>
    <w:rsid w:val="00262B3B"/>
    <w:rsid w:val="002A7173"/>
    <w:rsid w:val="002D5CC8"/>
    <w:rsid w:val="002D7879"/>
    <w:rsid w:val="003475D0"/>
    <w:rsid w:val="00422F9A"/>
    <w:rsid w:val="00431FF2"/>
    <w:rsid w:val="004917F7"/>
    <w:rsid w:val="004D6D64"/>
    <w:rsid w:val="005016D7"/>
    <w:rsid w:val="00582520"/>
    <w:rsid w:val="00626EFD"/>
    <w:rsid w:val="00644708"/>
    <w:rsid w:val="006B3E8F"/>
    <w:rsid w:val="006D28BD"/>
    <w:rsid w:val="006F1DFC"/>
    <w:rsid w:val="00763096"/>
    <w:rsid w:val="00776BE3"/>
    <w:rsid w:val="008328E7"/>
    <w:rsid w:val="00854A80"/>
    <w:rsid w:val="008708CE"/>
    <w:rsid w:val="00951B24"/>
    <w:rsid w:val="0098096B"/>
    <w:rsid w:val="00991602"/>
    <w:rsid w:val="00A63038"/>
    <w:rsid w:val="00A84426"/>
    <w:rsid w:val="00B12D8E"/>
    <w:rsid w:val="00B81B47"/>
    <w:rsid w:val="00B8731E"/>
    <w:rsid w:val="00C02912"/>
    <w:rsid w:val="00CE3662"/>
    <w:rsid w:val="00D66546"/>
    <w:rsid w:val="00D90FE1"/>
    <w:rsid w:val="00E17966"/>
    <w:rsid w:val="00F90E74"/>
    <w:rsid w:val="00FB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787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2D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Содержимое таблицы"/>
    <w:basedOn w:val="a"/>
    <w:rsid w:val="002D7879"/>
    <w:pPr>
      <w:suppressLineNumbers/>
      <w:tabs>
        <w:tab w:val="left" w:pos="360"/>
        <w:tab w:val="left" w:pos="426"/>
      </w:tabs>
      <w:suppressAutoHyphens/>
      <w:spacing w:after="0" w:line="240" w:lineRule="auto"/>
      <w:ind w:firstLine="150"/>
      <w:jc w:val="both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2D78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FE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787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2D7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Содержимое таблицы"/>
    <w:basedOn w:val="a"/>
    <w:rsid w:val="002D7879"/>
    <w:pPr>
      <w:suppressLineNumbers/>
      <w:tabs>
        <w:tab w:val="left" w:pos="360"/>
        <w:tab w:val="left" w:pos="426"/>
      </w:tabs>
      <w:suppressAutoHyphens/>
      <w:spacing w:after="0" w:line="240" w:lineRule="auto"/>
      <w:ind w:firstLine="150"/>
      <w:jc w:val="both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2D78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F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17</Pages>
  <Words>3394</Words>
  <Characters>19350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2017-01-13T09:25:00Z</cp:lastPrinted>
  <dcterms:created xsi:type="dcterms:W3CDTF">2016-12-26T11:23:00Z</dcterms:created>
  <dcterms:modified xsi:type="dcterms:W3CDTF">2017-05-02T07:07:00Z</dcterms:modified>
</cp:coreProperties>
</file>